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D487" w14:textId="77777777" w:rsidR="00B041FF" w:rsidRDefault="00B041FF" w:rsidP="00B041FF"/>
    <w:p w14:paraId="2A56CF59" w14:textId="77777777" w:rsidR="00B041FF" w:rsidRDefault="00B041FF" w:rsidP="00B041FF"/>
    <w:p w14:paraId="766E6B34" w14:textId="7D0B01F3" w:rsidR="00B041FF" w:rsidRPr="004626AD" w:rsidRDefault="00B041FF" w:rsidP="00B041FF">
      <w:r w:rsidRPr="004626AD">
        <w:t>14 febrero 2025</w:t>
      </w:r>
    </w:p>
    <w:p w14:paraId="05139ABD" w14:textId="77777777" w:rsidR="00B041FF" w:rsidRDefault="00B041FF" w:rsidP="00B041FF">
      <w:pPr>
        <w:jc w:val="right"/>
      </w:pPr>
    </w:p>
    <w:p w14:paraId="5C23E70D" w14:textId="77777777" w:rsidR="00B041FF" w:rsidRPr="004626AD" w:rsidRDefault="00B041FF" w:rsidP="00B041FF">
      <w:pPr>
        <w:jc w:val="right"/>
      </w:pPr>
      <w:r w:rsidRPr="004626AD">
        <w:t>A/A: Jefatura de Servicio</w:t>
      </w:r>
    </w:p>
    <w:p w14:paraId="6863C5DF" w14:textId="77777777" w:rsidR="00B041FF" w:rsidRPr="004626AD" w:rsidRDefault="00B041FF" w:rsidP="00B041FF">
      <w:pPr>
        <w:jc w:val="right"/>
      </w:pPr>
      <w:r w:rsidRPr="004626AD">
        <w:t>Servicio de Documentación Clínica</w:t>
      </w:r>
    </w:p>
    <w:p w14:paraId="56AAE848" w14:textId="77777777" w:rsidR="00B041FF" w:rsidRPr="004626AD" w:rsidRDefault="00B041FF" w:rsidP="00B041FF"/>
    <w:p w14:paraId="759DFE0D" w14:textId="77777777" w:rsidR="00B041FF" w:rsidRPr="004626AD" w:rsidRDefault="00B041FF" w:rsidP="00B041FF">
      <w:pPr>
        <w:jc w:val="both"/>
      </w:pPr>
    </w:p>
    <w:p w14:paraId="49282824" w14:textId="77777777" w:rsidR="00B041FF" w:rsidRPr="004626AD" w:rsidRDefault="00B041FF" w:rsidP="00B041FF">
      <w:pPr>
        <w:jc w:val="both"/>
      </w:pPr>
      <w:r w:rsidRPr="004626AD">
        <w:t>Estimado Jefe de Servicio</w:t>
      </w:r>
    </w:p>
    <w:p w14:paraId="2498CAD1" w14:textId="77777777" w:rsidR="00B041FF" w:rsidRPr="004626AD" w:rsidRDefault="00B041FF" w:rsidP="00B041FF">
      <w:pPr>
        <w:jc w:val="both"/>
      </w:pPr>
    </w:p>
    <w:p w14:paraId="14A97052" w14:textId="77777777" w:rsidR="00B041FF" w:rsidRPr="004626AD" w:rsidRDefault="00B041FF" w:rsidP="00B041FF">
      <w:pPr>
        <w:jc w:val="both"/>
      </w:pPr>
    </w:p>
    <w:p w14:paraId="4346BCB3" w14:textId="77777777" w:rsidR="00B041FF" w:rsidRPr="004626AD" w:rsidRDefault="00B041FF" w:rsidP="00B041FF">
      <w:pPr>
        <w:jc w:val="both"/>
      </w:pPr>
      <w:r w:rsidRPr="004626AD">
        <w:t>Me dirijo a usted en nombre del Comité Ejecutivo de</w:t>
      </w:r>
      <w:r>
        <w:t>l</w:t>
      </w:r>
      <w:r w:rsidRPr="004626AD">
        <w:t xml:space="preserve"> R</w:t>
      </w:r>
      <w:r>
        <w:t>egistro de la Sociedad Española de Cirugía Torácica</w:t>
      </w:r>
      <w:r w:rsidRPr="004626AD">
        <w:t xml:space="preserve"> para informarle sobre un proyecto multicéntrico que estamos llevando a cabo. Este proyecto tiene como objetivo la creación de una base de datos prospectiva que incluirá a todos los pacientes sometidos a una resección pulmonar anatómica en los hospitales participantes.</w:t>
      </w:r>
    </w:p>
    <w:p w14:paraId="0BC200BD" w14:textId="77777777" w:rsidR="00B041FF" w:rsidRDefault="00B041FF" w:rsidP="00B041FF">
      <w:pPr>
        <w:jc w:val="both"/>
      </w:pPr>
    </w:p>
    <w:p w14:paraId="2CA300BE" w14:textId="77777777" w:rsidR="00B041FF" w:rsidRDefault="00B041FF" w:rsidP="00B041FF">
      <w:pPr>
        <w:jc w:val="both"/>
      </w:pPr>
      <w:r>
        <w:t xml:space="preserve">El protocolo de investigación cuenta con el dictamen favorable del Comité Ético de Investigación Clínica de Aragón (CEICA) en septiembre de 2022 y fue registrado en Clinical Trials.gov en octubre de dicho mismo año. </w:t>
      </w:r>
    </w:p>
    <w:p w14:paraId="046047B4" w14:textId="77777777" w:rsidR="00B041FF" w:rsidRPr="004626AD" w:rsidRDefault="00B041FF" w:rsidP="00B041FF">
      <w:pPr>
        <w:jc w:val="both"/>
      </w:pPr>
    </w:p>
    <w:p w14:paraId="7CAB6D39" w14:textId="77777777" w:rsidR="00B041FF" w:rsidRPr="004626AD" w:rsidRDefault="00B041FF" w:rsidP="00B041FF">
      <w:pPr>
        <w:jc w:val="both"/>
      </w:pPr>
      <w:r w:rsidRPr="004626AD">
        <w:t xml:space="preserve">Se trata de un proyecto multicéntrico que se desarrolla en el seno de la Sociedad Española de Cirugía Torácica (SECT), y en el que participan servicios de cirugía torácica de todo el territorio nacional. Los centros participantes tienen la posibilidad de emplear la información de toda la base de datos si acreditan un porcentaje de reclutamiento adecuado desde su incorporación en el proyecto. </w:t>
      </w:r>
    </w:p>
    <w:p w14:paraId="578A23AF" w14:textId="77777777" w:rsidR="00B041FF" w:rsidRDefault="00B041FF" w:rsidP="00B041FF">
      <w:pPr>
        <w:jc w:val="both"/>
      </w:pPr>
    </w:p>
    <w:p w14:paraId="6987D3B4" w14:textId="738A9A72" w:rsidR="00B041FF" w:rsidRDefault="00B041FF" w:rsidP="00B041FF">
      <w:pPr>
        <w:jc w:val="both"/>
      </w:pPr>
      <w:r w:rsidRPr="004626AD">
        <w:t xml:space="preserve">Por ello, necesitamos nos comunique por </w:t>
      </w:r>
      <w:r w:rsidRPr="00154752">
        <w:rPr>
          <w:b/>
          <w:bCs/>
        </w:rPr>
        <w:t>correo electrónico</w:t>
      </w:r>
      <w:r w:rsidRPr="004626AD">
        <w:t xml:space="preserve">, cumplimentando el siguiente formulario, el número </w:t>
      </w:r>
      <w:r>
        <w:t>d</w:t>
      </w:r>
      <w:r w:rsidRPr="004626AD">
        <w:t xml:space="preserve">e pacientes que hayan sido </w:t>
      </w:r>
      <w:r>
        <w:t xml:space="preserve">sometidos a una </w:t>
      </w:r>
      <w:r w:rsidRPr="00582B5C">
        <w:rPr>
          <w:b/>
          <w:bCs/>
        </w:rPr>
        <w:t>resección pulmonar</w:t>
      </w:r>
      <w:r w:rsidRPr="004626AD">
        <w:t xml:space="preserve"> por parte del servicio de Cirugía Torácica de su centro en base a los siguientes códigos del </w:t>
      </w:r>
      <w:r w:rsidRPr="00582B5C">
        <w:rPr>
          <w:b/>
          <w:bCs/>
        </w:rPr>
        <w:t>CIE-10</w:t>
      </w:r>
      <w:r w:rsidR="004B4A51">
        <w:rPr>
          <w:b/>
          <w:bCs/>
        </w:rPr>
        <w:t xml:space="preserve"> de procedimientos</w:t>
      </w:r>
      <w:r>
        <w:t xml:space="preserve">. El compañero cirujano torácico, responsable de su hospital para dicho proyecto, le comunicará la fecha de incorporación de su servicio en RESECT a efectos de justificar los datos necesarios. En caso de comunicar la actividad quirúrgica de varios años, le rogamos utilice </w:t>
      </w:r>
      <w:r w:rsidRPr="00582B5C">
        <w:rPr>
          <w:b/>
          <w:bCs/>
        </w:rPr>
        <w:t>un formulario por cada año</w:t>
      </w:r>
      <w:r>
        <w:t xml:space="preserve">. </w:t>
      </w:r>
    </w:p>
    <w:p w14:paraId="25731297" w14:textId="77777777" w:rsidR="00B041FF" w:rsidRDefault="00B041FF" w:rsidP="00B041FF">
      <w:pPr>
        <w:jc w:val="both"/>
      </w:pPr>
    </w:p>
    <w:p w14:paraId="0237AFF5" w14:textId="77777777" w:rsidR="00B041FF" w:rsidRDefault="00B041FF" w:rsidP="00B041FF">
      <w:pPr>
        <w:jc w:val="both"/>
      </w:pPr>
    </w:p>
    <w:p w14:paraId="3A5BA4A5" w14:textId="77777777" w:rsidR="00B041FF" w:rsidRDefault="00B041FF" w:rsidP="00B041FF">
      <w:pPr>
        <w:jc w:val="both"/>
      </w:pPr>
    </w:p>
    <w:p w14:paraId="6320A484" w14:textId="77777777" w:rsidR="00B041FF" w:rsidRPr="004626AD" w:rsidRDefault="00B041FF" w:rsidP="00B041FF">
      <w:pPr>
        <w:jc w:val="both"/>
      </w:pPr>
    </w:p>
    <w:p w14:paraId="7314068A" w14:textId="77777777" w:rsidR="00B041FF" w:rsidRDefault="00B041FF" w:rsidP="00B041FF">
      <w:r>
        <w:t xml:space="preserve">   </w:t>
      </w:r>
      <w:r w:rsidRPr="00FF4CED">
        <w:t>HOSPIT</w:t>
      </w:r>
      <w:r>
        <w:t xml:space="preserve">AL:  </w:t>
      </w:r>
      <w:sdt>
        <w:sdtPr>
          <w:id w:val="-681044178"/>
          <w:placeholder>
            <w:docPart w:val="4B7F0F0CFD46432CB78726C7D2819128"/>
          </w:placeholder>
          <w:showingPlcHdr/>
          <w:text/>
        </w:sdtPr>
        <w:sdtEndPr/>
        <w:sdtContent>
          <w:r>
            <w:rPr>
              <w:rStyle w:val="Textodelmarcadordeposicin"/>
            </w:rPr>
            <w:t xml:space="preserve">   escriba aquí el nombre de su centro  </w:t>
          </w:r>
        </w:sdtContent>
      </w:sdt>
      <w:r>
        <w:t xml:space="preserve">                                    </w:t>
      </w:r>
    </w:p>
    <w:p w14:paraId="624BD8D0" w14:textId="77777777" w:rsidR="00B041FF" w:rsidRDefault="00B041FF" w:rsidP="00B041FF">
      <w:r>
        <w:t xml:space="preserve">   AÑO: </w:t>
      </w:r>
      <w:sdt>
        <w:sdtPr>
          <w:id w:val="-823120176"/>
          <w:placeholder>
            <w:docPart w:val="120E769432A84318B4391881854DD577"/>
          </w:placeholder>
          <w:showingPlcHdr/>
          <w:text/>
        </w:sdtPr>
        <w:sdtEndPr/>
        <w:sdtContent>
          <w:r>
            <w:rPr>
              <w:rStyle w:val="Textodelmarcadordeposicin"/>
            </w:rPr>
            <w:t xml:space="preserve">  año   </w:t>
          </w:r>
        </w:sdtContent>
      </w:sdt>
      <w:r>
        <w:t xml:space="preserve">      Desde: </w:t>
      </w:r>
      <w:sdt>
        <w:sdtPr>
          <w:id w:val="-1429653086"/>
          <w:placeholder>
            <w:docPart w:val="A6A823EE835244EA96450225BDC5E920"/>
          </w:placeholder>
          <w:showingPlcHdr/>
          <w:date>
            <w:dateFormat w:val="dd/MM/yyyy"/>
            <w:lid w:val="es-ES"/>
            <w:storeMappedDataAs w:val="dateTime"/>
            <w:calendar w:val="gregorian"/>
          </w:date>
        </w:sdtPr>
        <w:sdtEndPr/>
        <w:sdtContent>
          <w:r>
            <w:t xml:space="preserve"> </w:t>
          </w:r>
          <w:r w:rsidRPr="0047270D">
            <w:rPr>
              <w:color w:val="808080" w:themeColor="background1" w:themeShade="80"/>
            </w:rPr>
            <w:t xml:space="preserve">dd/mm/aaaa  </w:t>
          </w:r>
        </w:sdtContent>
      </w:sdt>
      <w:r>
        <w:t xml:space="preserve">           Hasta: </w:t>
      </w:r>
      <w:sdt>
        <w:sdtPr>
          <w:id w:val="2084407317"/>
          <w:placeholder>
            <w:docPart w:val="065292EF7B0F4ABBB17E92B64A899484"/>
          </w:placeholder>
          <w:showingPlcHdr/>
          <w:date>
            <w:dateFormat w:val="dd/MM/yyyy"/>
            <w:lid w:val="es-ES"/>
            <w:storeMappedDataAs w:val="dateTime"/>
            <w:calendar w:val="gregorian"/>
          </w:date>
        </w:sdtPr>
        <w:sdtEndPr/>
        <w:sdtContent>
          <w:r>
            <w:rPr>
              <w:rStyle w:val="Textodelmarcadordeposicin"/>
            </w:rPr>
            <w:t xml:space="preserve"> dd/mm/aaaa  </w:t>
          </w:r>
        </w:sdtContent>
      </w:sdt>
      <w:r>
        <w:t xml:space="preserve">                                                                                        </w:t>
      </w:r>
    </w:p>
    <w:p w14:paraId="12C986FF" w14:textId="77777777" w:rsidR="00B041FF" w:rsidRDefault="00B041FF" w:rsidP="00B041FF">
      <w:pPr>
        <w:sectPr w:rsidR="00B041FF" w:rsidSect="00B041FF">
          <w:headerReference w:type="default" r:id="rId7"/>
          <w:pgSz w:w="11909" w:h="16834"/>
          <w:pgMar w:top="1440" w:right="1440" w:bottom="1440" w:left="1440" w:header="720" w:footer="720" w:gutter="0"/>
          <w:pgNumType w:start="1"/>
          <w:cols w:space="720"/>
        </w:sectPr>
      </w:pPr>
      <w:r>
        <w:t xml:space="preserve">      </w:t>
      </w:r>
    </w:p>
    <w:p w14:paraId="584C9989" w14:textId="0CAC34F7" w:rsidR="00B041FF" w:rsidRDefault="00B041FF" w:rsidP="00B041FF">
      <w:pPr>
        <w:pStyle w:val="Prrafodelista"/>
        <w:numPr>
          <w:ilvl w:val="1"/>
          <w:numId w:val="1"/>
        </w:numPr>
        <w:spacing w:line="480" w:lineRule="auto"/>
      </w:pPr>
      <w:r w:rsidRPr="00FF4CED">
        <w:t>L</w:t>
      </w:r>
      <w:r>
        <w:t>óbulo</w:t>
      </w:r>
      <w:r w:rsidRPr="00FF4CED">
        <w:t xml:space="preserve"> superior derech</w:t>
      </w:r>
      <w:r>
        <w:t>o abierto</w:t>
      </w:r>
      <w:r w:rsidR="004B4A51">
        <w:t xml:space="preserve"> (0BTC0__)--------------------</w:t>
      </w:r>
      <w:r w:rsidR="008A7C4D">
        <w:t>-</w:t>
      </w:r>
      <w:r>
        <w:t xml:space="preserve"> </w:t>
      </w:r>
      <w:sdt>
        <w:sdtPr>
          <w:alias w:val="0BTC0__"/>
          <w:tag w:val="0BTC0__"/>
          <w:id w:val="1820457206"/>
          <w:placeholder>
            <w:docPart w:val="98E62C173978441285BA9FE87BBF7BF7"/>
          </w:placeholder>
          <w:showingPlcHdr/>
          <w:text/>
        </w:sdtPr>
        <w:sdtEndPr/>
        <w:sdtContent>
          <w:r>
            <w:rPr>
              <w:color w:val="808080" w:themeColor="background1" w:themeShade="80"/>
            </w:rPr>
            <w:t>nº procedimientos</w:t>
          </w:r>
        </w:sdtContent>
      </w:sdt>
    </w:p>
    <w:p w14:paraId="0DAAFFC1" w14:textId="2B6DCC04" w:rsidR="00B041FF" w:rsidRDefault="00B041FF" w:rsidP="00B041FF">
      <w:pPr>
        <w:pStyle w:val="Prrafodelista"/>
        <w:numPr>
          <w:ilvl w:val="1"/>
          <w:numId w:val="1"/>
        </w:numPr>
        <w:spacing w:line="480" w:lineRule="auto"/>
      </w:pPr>
      <w:r w:rsidRPr="00FF4CED">
        <w:t>L</w:t>
      </w:r>
      <w:r>
        <w:t>óbulo</w:t>
      </w:r>
      <w:r w:rsidRPr="00FF4CED">
        <w:t xml:space="preserve"> superior derech</w:t>
      </w:r>
      <w:r>
        <w:t>o endoscópico</w:t>
      </w:r>
      <w:r w:rsidR="004B4A51">
        <w:t xml:space="preserve"> (0BTC4__)------------</w:t>
      </w:r>
      <w:r w:rsidR="008A7C4D">
        <w:t>-</w:t>
      </w:r>
      <w:r>
        <w:t xml:space="preserve"> </w:t>
      </w:r>
      <w:sdt>
        <w:sdtPr>
          <w:alias w:val="0BTC4__"/>
          <w:tag w:val="0BTC4__"/>
          <w:id w:val="-1954237699"/>
          <w:placeholder>
            <w:docPart w:val="98E62C173978441285BA9FE87BBF7BF7"/>
          </w:placeholder>
          <w:showingPlcHdr/>
          <w:text/>
        </w:sdtPr>
        <w:sdtEndPr/>
        <w:sdtContent>
          <w:r w:rsidR="008A7C4D">
            <w:rPr>
              <w:color w:val="808080" w:themeColor="background1" w:themeShade="80"/>
            </w:rPr>
            <w:t>nº procedimientos</w:t>
          </w:r>
        </w:sdtContent>
      </w:sdt>
    </w:p>
    <w:p w14:paraId="74224090" w14:textId="058AE400" w:rsidR="00B041FF" w:rsidRDefault="00B041FF" w:rsidP="00B041FF">
      <w:pPr>
        <w:pStyle w:val="Prrafodelista"/>
        <w:numPr>
          <w:ilvl w:val="1"/>
          <w:numId w:val="1"/>
        </w:numPr>
        <w:spacing w:line="480" w:lineRule="auto"/>
      </w:pPr>
      <w:r w:rsidRPr="00FF4CED">
        <w:t>L</w:t>
      </w:r>
      <w:r>
        <w:t>óbulo medio abierto</w:t>
      </w:r>
      <w:r w:rsidR="004B4A51">
        <w:t xml:space="preserve"> (0BTD0__)---</w:t>
      </w:r>
      <w:r w:rsidR="002142B2">
        <w:t>-----------</w:t>
      </w:r>
      <w:r w:rsidR="004B4A51">
        <w:t>-------------------</w:t>
      </w:r>
      <w:r w:rsidR="008A7C4D">
        <w:t>-</w:t>
      </w:r>
      <w:r>
        <w:t xml:space="preserve"> </w:t>
      </w:r>
      <w:sdt>
        <w:sdtPr>
          <w:alias w:val="0BTD0__"/>
          <w:tag w:val="0BTD0__"/>
          <w:id w:val="1517654614"/>
          <w:placeholder>
            <w:docPart w:val="98E62C173978441285BA9FE87BBF7BF7"/>
          </w:placeholder>
          <w:showingPlcHdr/>
          <w:text/>
        </w:sdtPr>
        <w:sdtEndPr/>
        <w:sdtContent>
          <w:r w:rsidR="008A7C4D">
            <w:rPr>
              <w:color w:val="808080" w:themeColor="background1" w:themeShade="80"/>
            </w:rPr>
            <w:t>nº procedimientos</w:t>
          </w:r>
        </w:sdtContent>
      </w:sdt>
    </w:p>
    <w:p w14:paraId="6113D004" w14:textId="5B3324EE" w:rsidR="00B041FF" w:rsidRDefault="00B041FF" w:rsidP="00B041FF">
      <w:pPr>
        <w:pStyle w:val="Prrafodelista"/>
        <w:numPr>
          <w:ilvl w:val="1"/>
          <w:numId w:val="1"/>
        </w:numPr>
        <w:spacing w:line="480" w:lineRule="auto"/>
      </w:pPr>
      <w:r w:rsidRPr="00FF4CED">
        <w:t>L</w:t>
      </w:r>
      <w:r>
        <w:t>óbulo medio endoscópico</w:t>
      </w:r>
      <w:r w:rsidR="004B4A51">
        <w:t xml:space="preserve"> (0BTD4__)--------------------------</w:t>
      </w:r>
      <w:r w:rsidR="008A7C4D">
        <w:t>-</w:t>
      </w:r>
      <w:r>
        <w:t xml:space="preserve"> </w:t>
      </w:r>
      <w:sdt>
        <w:sdtPr>
          <w:alias w:val="0BTD4__"/>
          <w:tag w:val="0BTD4__"/>
          <w:id w:val="-444530521"/>
          <w:placeholder>
            <w:docPart w:val="98E62C173978441285BA9FE87BBF7BF7"/>
          </w:placeholder>
          <w:showingPlcHdr/>
          <w:text/>
        </w:sdtPr>
        <w:sdtEndPr/>
        <w:sdtContent>
          <w:r w:rsidR="008A7C4D">
            <w:rPr>
              <w:color w:val="808080" w:themeColor="background1" w:themeShade="80"/>
            </w:rPr>
            <w:t>nº procedimientos</w:t>
          </w:r>
        </w:sdtContent>
      </w:sdt>
    </w:p>
    <w:p w14:paraId="50202575" w14:textId="6A83F731" w:rsidR="00B041FF" w:rsidRPr="00B041FF" w:rsidRDefault="00B041FF" w:rsidP="00B041FF">
      <w:pPr>
        <w:pStyle w:val="Prrafodelista"/>
        <w:numPr>
          <w:ilvl w:val="1"/>
          <w:numId w:val="1"/>
        </w:numPr>
        <w:spacing w:line="480" w:lineRule="auto"/>
        <w:rPr>
          <w:szCs w:val="20"/>
        </w:rPr>
      </w:pPr>
      <w:r w:rsidRPr="00FF4CED">
        <w:t>L</w:t>
      </w:r>
      <w:r>
        <w:t>óbulo</w:t>
      </w:r>
      <w:r w:rsidRPr="00B041FF">
        <w:rPr>
          <w:szCs w:val="20"/>
        </w:rPr>
        <w:t xml:space="preserve"> inferior derecho abierto</w:t>
      </w:r>
      <w:r w:rsidR="004B4A51">
        <w:rPr>
          <w:szCs w:val="20"/>
        </w:rPr>
        <w:t xml:space="preserve"> (0BTF0__)----------------------</w:t>
      </w:r>
      <w:r w:rsidR="008A7C4D">
        <w:rPr>
          <w:szCs w:val="20"/>
        </w:rPr>
        <w:t>-</w:t>
      </w:r>
      <w:r w:rsidRPr="00B041FF">
        <w:rPr>
          <w:szCs w:val="20"/>
        </w:rPr>
        <w:t xml:space="preserve"> </w:t>
      </w:r>
      <w:sdt>
        <w:sdtPr>
          <w:alias w:val="0BTF0__"/>
          <w:tag w:val="0BTF0__"/>
          <w:id w:val="1867022382"/>
          <w:placeholder>
            <w:docPart w:val="98E62C173978441285BA9FE87BBF7BF7"/>
          </w:placeholder>
          <w:showingPlcHdr/>
          <w:text/>
        </w:sdtPr>
        <w:sdtEndPr/>
        <w:sdtContent>
          <w:r w:rsidR="008A7C4D">
            <w:rPr>
              <w:color w:val="808080" w:themeColor="background1" w:themeShade="80"/>
            </w:rPr>
            <w:t>nº procedimientos</w:t>
          </w:r>
        </w:sdtContent>
      </w:sdt>
    </w:p>
    <w:p w14:paraId="7C49EAF1" w14:textId="4AC449B6" w:rsidR="00B041FF" w:rsidRPr="00B041FF" w:rsidRDefault="00B041FF" w:rsidP="00B041FF">
      <w:pPr>
        <w:pStyle w:val="Prrafodelista"/>
        <w:numPr>
          <w:ilvl w:val="1"/>
          <w:numId w:val="1"/>
        </w:numPr>
        <w:spacing w:line="480" w:lineRule="auto"/>
        <w:rPr>
          <w:szCs w:val="20"/>
        </w:rPr>
      </w:pPr>
      <w:r w:rsidRPr="00FF4CED">
        <w:t>L</w:t>
      </w:r>
      <w:r>
        <w:t>óbulo</w:t>
      </w:r>
      <w:r w:rsidRPr="00B041FF">
        <w:rPr>
          <w:szCs w:val="20"/>
        </w:rPr>
        <w:t xml:space="preserve"> inferior derecho endoscópico</w:t>
      </w:r>
      <w:r w:rsidR="004B4A51">
        <w:rPr>
          <w:szCs w:val="20"/>
        </w:rPr>
        <w:t xml:space="preserve"> (0BTF4__)--------------</w:t>
      </w:r>
      <w:r w:rsidR="008A7C4D">
        <w:rPr>
          <w:szCs w:val="20"/>
        </w:rPr>
        <w:t>-</w:t>
      </w:r>
      <w:r w:rsidRPr="00B041FF">
        <w:rPr>
          <w:szCs w:val="20"/>
        </w:rPr>
        <w:t xml:space="preserve"> </w:t>
      </w:r>
      <w:sdt>
        <w:sdtPr>
          <w:alias w:val="0BTF4__"/>
          <w:tag w:val="0BTF4__"/>
          <w:id w:val="-420488331"/>
          <w:placeholder>
            <w:docPart w:val="98E62C173978441285BA9FE87BBF7BF7"/>
          </w:placeholder>
          <w:showingPlcHdr/>
          <w:text/>
        </w:sdtPr>
        <w:sdtEndPr/>
        <w:sdtContent>
          <w:r w:rsidR="008A7C4D">
            <w:rPr>
              <w:color w:val="808080" w:themeColor="background1" w:themeShade="80"/>
            </w:rPr>
            <w:t>nº procedimientos</w:t>
          </w:r>
        </w:sdtContent>
      </w:sdt>
    </w:p>
    <w:p w14:paraId="3AC71FE7" w14:textId="04E4FFB6" w:rsidR="00B041FF" w:rsidRPr="00B041FF" w:rsidRDefault="00B041FF" w:rsidP="00B041FF">
      <w:pPr>
        <w:pStyle w:val="Prrafodelista"/>
        <w:numPr>
          <w:ilvl w:val="1"/>
          <w:numId w:val="1"/>
        </w:numPr>
        <w:spacing w:line="480" w:lineRule="auto"/>
        <w:rPr>
          <w:szCs w:val="20"/>
        </w:rPr>
      </w:pPr>
      <w:r w:rsidRPr="00B041FF">
        <w:rPr>
          <w:szCs w:val="20"/>
        </w:rPr>
        <w:t>Pulmón derecho abierto</w:t>
      </w:r>
      <w:r w:rsidR="004B4A51">
        <w:rPr>
          <w:szCs w:val="20"/>
        </w:rPr>
        <w:t xml:space="preserve"> (0BTK0__)-------------------------------</w:t>
      </w:r>
      <w:r w:rsidRPr="00B041FF">
        <w:rPr>
          <w:szCs w:val="20"/>
        </w:rPr>
        <w:t xml:space="preserve"> </w:t>
      </w:r>
      <w:sdt>
        <w:sdtPr>
          <w:alias w:val="0BTK0__"/>
          <w:tag w:val="0BTK0__"/>
          <w:id w:val="506488491"/>
          <w:placeholder>
            <w:docPart w:val="98E62C173978441285BA9FE87BBF7BF7"/>
          </w:placeholder>
          <w:showingPlcHdr/>
          <w:text/>
        </w:sdtPr>
        <w:sdtEndPr/>
        <w:sdtContent>
          <w:r w:rsidR="008A7C4D">
            <w:rPr>
              <w:color w:val="808080" w:themeColor="background1" w:themeShade="80"/>
            </w:rPr>
            <w:t>nº procedimientos</w:t>
          </w:r>
        </w:sdtContent>
      </w:sdt>
    </w:p>
    <w:p w14:paraId="041FC09B" w14:textId="104109CF" w:rsidR="00B041FF" w:rsidRPr="00B041FF" w:rsidRDefault="00B041FF" w:rsidP="00B041FF">
      <w:pPr>
        <w:pStyle w:val="Prrafodelista"/>
        <w:numPr>
          <w:ilvl w:val="1"/>
          <w:numId w:val="1"/>
        </w:numPr>
        <w:spacing w:line="480" w:lineRule="auto"/>
        <w:rPr>
          <w:szCs w:val="20"/>
        </w:rPr>
      </w:pPr>
      <w:r w:rsidRPr="00B041FF">
        <w:rPr>
          <w:szCs w:val="20"/>
        </w:rPr>
        <w:t>Pulmón derecho endoscópico</w:t>
      </w:r>
      <w:r w:rsidR="004B4A51">
        <w:rPr>
          <w:szCs w:val="20"/>
        </w:rPr>
        <w:t xml:space="preserve"> (0BTK4__)-----------------------</w:t>
      </w:r>
      <w:r w:rsidR="008A7C4D">
        <w:rPr>
          <w:szCs w:val="20"/>
        </w:rPr>
        <w:t>-</w:t>
      </w:r>
      <w:r w:rsidRPr="00B041FF">
        <w:rPr>
          <w:szCs w:val="20"/>
        </w:rPr>
        <w:t xml:space="preserve"> </w:t>
      </w:r>
      <w:sdt>
        <w:sdtPr>
          <w:alias w:val="0BTK4__"/>
          <w:tag w:val="0BTK4__"/>
          <w:id w:val="-861506754"/>
          <w:placeholder>
            <w:docPart w:val="98E62C173978441285BA9FE87BBF7BF7"/>
          </w:placeholder>
          <w:showingPlcHdr/>
          <w:text/>
        </w:sdtPr>
        <w:sdtEndPr/>
        <w:sdtContent>
          <w:r w:rsidR="008A7C4D">
            <w:rPr>
              <w:color w:val="808080" w:themeColor="background1" w:themeShade="80"/>
            </w:rPr>
            <w:t>nº procedimientos</w:t>
          </w:r>
        </w:sdtContent>
      </w:sdt>
      <w:r w:rsidRPr="00B041FF">
        <w:rPr>
          <w:sz w:val="20"/>
          <w:szCs w:val="20"/>
        </w:rPr>
        <w:t xml:space="preserve">      </w:t>
      </w:r>
    </w:p>
    <w:p w14:paraId="512CAC0F" w14:textId="757522DC" w:rsidR="00B041FF" w:rsidRPr="00B041FF" w:rsidRDefault="00B041FF" w:rsidP="00B041FF">
      <w:pPr>
        <w:pStyle w:val="Prrafodelista"/>
        <w:numPr>
          <w:ilvl w:val="1"/>
          <w:numId w:val="1"/>
        </w:numPr>
        <w:spacing w:line="480" w:lineRule="auto"/>
        <w:rPr>
          <w:szCs w:val="20"/>
        </w:rPr>
      </w:pPr>
      <w:r w:rsidRPr="00B041FF">
        <w:rPr>
          <w:szCs w:val="20"/>
        </w:rPr>
        <w:t>Lóbulo superior izquierdo abierto</w:t>
      </w:r>
      <w:r w:rsidR="004B4A51">
        <w:rPr>
          <w:szCs w:val="20"/>
        </w:rPr>
        <w:t xml:space="preserve"> (0BTG0__)-------------------</w:t>
      </w:r>
      <w:r w:rsidR="008A7C4D">
        <w:rPr>
          <w:szCs w:val="20"/>
        </w:rPr>
        <w:t>-</w:t>
      </w:r>
      <w:r w:rsidRPr="00B041FF">
        <w:rPr>
          <w:szCs w:val="20"/>
        </w:rPr>
        <w:t xml:space="preserve"> </w:t>
      </w:r>
      <w:sdt>
        <w:sdtPr>
          <w:alias w:val="0BTG0__"/>
          <w:tag w:val="0BTG0__"/>
          <w:id w:val="1530683010"/>
          <w:placeholder>
            <w:docPart w:val="98E62C173978441285BA9FE87BBF7BF7"/>
          </w:placeholder>
          <w:showingPlcHdr/>
          <w:text/>
        </w:sdtPr>
        <w:sdtEndPr/>
        <w:sdtContent>
          <w:r w:rsidR="008A7C4D">
            <w:rPr>
              <w:color w:val="808080" w:themeColor="background1" w:themeShade="80"/>
            </w:rPr>
            <w:t>nº procedimientos</w:t>
          </w:r>
        </w:sdtContent>
      </w:sdt>
      <w:r w:rsidRPr="00B041FF">
        <w:rPr>
          <w:szCs w:val="20"/>
        </w:rPr>
        <w:t xml:space="preserve">       </w:t>
      </w:r>
    </w:p>
    <w:p w14:paraId="39D1ACAB" w14:textId="5F589F5A" w:rsidR="00B041FF" w:rsidRPr="00B041FF" w:rsidRDefault="00B041FF" w:rsidP="00B041FF">
      <w:pPr>
        <w:pStyle w:val="Prrafodelista"/>
        <w:numPr>
          <w:ilvl w:val="1"/>
          <w:numId w:val="1"/>
        </w:numPr>
        <w:spacing w:line="480" w:lineRule="auto"/>
        <w:rPr>
          <w:szCs w:val="20"/>
        </w:rPr>
      </w:pPr>
      <w:r w:rsidRPr="00FF4CED">
        <w:t>L</w:t>
      </w:r>
      <w:r>
        <w:t>óbulo</w:t>
      </w:r>
      <w:r w:rsidRPr="00B041FF">
        <w:rPr>
          <w:szCs w:val="20"/>
        </w:rPr>
        <w:t xml:space="preserve"> superior izquierdo endoscópico</w:t>
      </w:r>
      <w:r w:rsidR="004B4A51">
        <w:rPr>
          <w:szCs w:val="20"/>
        </w:rPr>
        <w:t xml:space="preserve"> (0BTG4__)------------ </w:t>
      </w:r>
      <w:r w:rsidRPr="00B041FF">
        <w:rPr>
          <w:szCs w:val="20"/>
        </w:rPr>
        <w:t xml:space="preserve"> </w:t>
      </w:r>
      <w:sdt>
        <w:sdtPr>
          <w:alias w:val="0BTG4__"/>
          <w:tag w:val="0BTG4__"/>
          <w:id w:val="397172507"/>
          <w:placeholder>
            <w:docPart w:val="98E62C173978441285BA9FE87BBF7BF7"/>
          </w:placeholder>
          <w:showingPlcHdr/>
          <w:text/>
        </w:sdtPr>
        <w:sdtEndPr/>
        <w:sdtContent>
          <w:r w:rsidR="008A7C4D">
            <w:rPr>
              <w:color w:val="808080" w:themeColor="background1" w:themeShade="80"/>
            </w:rPr>
            <w:t>nº procedimientos</w:t>
          </w:r>
        </w:sdtContent>
      </w:sdt>
    </w:p>
    <w:p w14:paraId="3BD9E135" w14:textId="199D1A5D" w:rsidR="00B041FF" w:rsidRPr="00B041FF" w:rsidRDefault="00B041FF" w:rsidP="00B041FF">
      <w:pPr>
        <w:pStyle w:val="Prrafodelista"/>
        <w:numPr>
          <w:ilvl w:val="1"/>
          <w:numId w:val="1"/>
        </w:numPr>
        <w:spacing w:line="480" w:lineRule="auto"/>
        <w:rPr>
          <w:szCs w:val="20"/>
        </w:rPr>
      </w:pPr>
      <w:r w:rsidRPr="00FF4CED">
        <w:t>L</w:t>
      </w:r>
      <w:r>
        <w:t>óbulo</w:t>
      </w:r>
      <w:r w:rsidRPr="00B041FF">
        <w:rPr>
          <w:szCs w:val="20"/>
        </w:rPr>
        <w:t xml:space="preserve"> inferior izquierdo abierto</w:t>
      </w:r>
      <w:r w:rsidR="004B4A51">
        <w:rPr>
          <w:szCs w:val="20"/>
        </w:rPr>
        <w:t xml:space="preserve"> (0BTJ0__)----------</w:t>
      </w:r>
      <w:r w:rsidR="006C0F14">
        <w:rPr>
          <w:szCs w:val="20"/>
        </w:rPr>
        <w:t>-</w:t>
      </w:r>
      <w:r w:rsidR="004B4A51">
        <w:rPr>
          <w:szCs w:val="20"/>
        </w:rPr>
        <w:t>-----------</w:t>
      </w:r>
      <w:r w:rsidR="008A7C4D">
        <w:rPr>
          <w:szCs w:val="20"/>
        </w:rPr>
        <w:t>-</w:t>
      </w:r>
      <w:sdt>
        <w:sdtPr>
          <w:alias w:val="0BTJ0__"/>
          <w:tag w:val="0BTJ0__"/>
          <w:id w:val="1993751401"/>
          <w:placeholder>
            <w:docPart w:val="98E62C173978441285BA9FE87BBF7BF7"/>
          </w:placeholder>
          <w:showingPlcHdr/>
          <w:text/>
        </w:sdtPr>
        <w:sdtEndPr/>
        <w:sdtContent>
          <w:r w:rsidR="008A7C4D">
            <w:rPr>
              <w:color w:val="808080" w:themeColor="background1" w:themeShade="80"/>
            </w:rPr>
            <w:t>nº procedimientos</w:t>
          </w:r>
        </w:sdtContent>
      </w:sdt>
    </w:p>
    <w:p w14:paraId="30A173DD" w14:textId="3B092080" w:rsidR="00B041FF" w:rsidRPr="00B041FF" w:rsidRDefault="00B041FF" w:rsidP="00B041FF">
      <w:pPr>
        <w:pStyle w:val="Prrafodelista"/>
        <w:numPr>
          <w:ilvl w:val="1"/>
          <w:numId w:val="1"/>
        </w:numPr>
        <w:spacing w:line="480" w:lineRule="auto"/>
        <w:rPr>
          <w:szCs w:val="20"/>
        </w:rPr>
      </w:pPr>
      <w:r w:rsidRPr="00FF4CED">
        <w:t>L</w:t>
      </w:r>
      <w:r>
        <w:t>óbulo</w:t>
      </w:r>
      <w:r w:rsidRPr="00B041FF">
        <w:rPr>
          <w:szCs w:val="20"/>
        </w:rPr>
        <w:t xml:space="preserve"> inferior izquierdo endoscópico</w:t>
      </w:r>
      <w:r w:rsidR="004B4A51">
        <w:rPr>
          <w:szCs w:val="20"/>
        </w:rPr>
        <w:t xml:space="preserve"> (0BTJ4__)-----</w:t>
      </w:r>
      <w:r w:rsidR="006C0F14">
        <w:rPr>
          <w:szCs w:val="20"/>
        </w:rPr>
        <w:t>-</w:t>
      </w:r>
      <w:r w:rsidR="004B4A51">
        <w:rPr>
          <w:szCs w:val="20"/>
        </w:rPr>
        <w:t>--------</w:t>
      </w:r>
      <w:r w:rsidR="008A7C4D">
        <w:rPr>
          <w:szCs w:val="20"/>
        </w:rPr>
        <w:t>-</w:t>
      </w:r>
      <w:r w:rsidRPr="00B041FF">
        <w:rPr>
          <w:szCs w:val="20"/>
        </w:rPr>
        <w:t xml:space="preserve"> </w:t>
      </w:r>
      <w:sdt>
        <w:sdtPr>
          <w:alias w:val="0BTJ4__"/>
          <w:tag w:val="0BTJ4__"/>
          <w:id w:val="-1909532438"/>
          <w:placeholder>
            <w:docPart w:val="37CBA994670945088F936DF5867ABCD9"/>
          </w:placeholder>
          <w:showingPlcHdr/>
          <w:text/>
        </w:sdtPr>
        <w:sdtEndPr/>
        <w:sdtContent>
          <w:r w:rsidR="00461260" w:rsidRPr="00B041FF">
            <w:rPr>
              <w:color w:val="808080" w:themeColor="background1" w:themeShade="80"/>
              <w:szCs w:val="20"/>
            </w:rPr>
            <w:t>nº procedimientos</w:t>
          </w:r>
        </w:sdtContent>
      </w:sdt>
    </w:p>
    <w:p w14:paraId="3CE6B54F" w14:textId="6830A99C" w:rsidR="00B041FF" w:rsidRPr="00B041FF" w:rsidRDefault="00B041FF" w:rsidP="00B041FF">
      <w:pPr>
        <w:pStyle w:val="Prrafodelista"/>
        <w:numPr>
          <w:ilvl w:val="1"/>
          <w:numId w:val="1"/>
        </w:numPr>
        <w:spacing w:line="480" w:lineRule="auto"/>
        <w:rPr>
          <w:szCs w:val="20"/>
        </w:rPr>
      </w:pPr>
      <w:r w:rsidRPr="00B041FF">
        <w:rPr>
          <w:szCs w:val="20"/>
        </w:rPr>
        <w:t>Pulmón izquierdo abierto</w:t>
      </w:r>
      <w:r w:rsidR="008A7C4D">
        <w:rPr>
          <w:szCs w:val="20"/>
        </w:rPr>
        <w:t xml:space="preserve"> (0BTL0__)---------------------</w:t>
      </w:r>
      <w:r w:rsidR="006C0F14">
        <w:rPr>
          <w:szCs w:val="20"/>
        </w:rPr>
        <w:t>-</w:t>
      </w:r>
      <w:r w:rsidR="008A7C4D">
        <w:rPr>
          <w:szCs w:val="20"/>
        </w:rPr>
        <w:t>---------</w:t>
      </w:r>
      <w:sdt>
        <w:sdtPr>
          <w:alias w:val="0BTKL__"/>
          <w:tag w:val="0BTKL__"/>
          <w:id w:val="-1134477866"/>
          <w:placeholder>
            <w:docPart w:val="E6F7850A99944E71A8956357BB96CE36"/>
          </w:placeholder>
          <w:showingPlcHdr/>
          <w:text/>
        </w:sdtPr>
        <w:sdtEndPr/>
        <w:sdtContent>
          <w:r w:rsidRPr="00337874">
            <w:rPr>
              <w:color w:val="808080" w:themeColor="background1" w:themeShade="80"/>
            </w:rPr>
            <w:t>nº procedimientos</w:t>
          </w:r>
        </w:sdtContent>
      </w:sdt>
    </w:p>
    <w:p w14:paraId="79C6713C" w14:textId="2DE7C115" w:rsidR="00B041FF" w:rsidRPr="00B041FF" w:rsidRDefault="00B041FF" w:rsidP="00B041FF">
      <w:pPr>
        <w:pStyle w:val="Prrafodelista"/>
        <w:numPr>
          <w:ilvl w:val="1"/>
          <w:numId w:val="1"/>
        </w:numPr>
        <w:spacing w:line="480" w:lineRule="auto"/>
        <w:rPr>
          <w:szCs w:val="20"/>
        </w:rPr>
      </w:pPr>
      <w:r w:rsidRPr="00B041FF">
        <w:rPr>
          <w:szCs w:val="20"/>
        </w:rPr>
        <w:t>Pulmón izquierdo endoscópico</w:t>
      </w:r>
      <w:r w:rsidR="008A7C4D">
        <w:rPr>
          <w:szCs w:val="20"/>
        </w:rPr>
        <w:t xml:space="preserve"> (0BTL4__)--------------</w:t>
      </w:r>
      <w:r w:rsidR="006C0F14">
        <w:rPr>
          <w:szCs w:val="20"/>
        </w:rPr>
        <w:t>-</w:t>
      </w:r>
      <w:r w:rsidR="008A7C4D">
        <w:rPr>
          <w:szCs w:val="20"/>
        </w:rPr>
        <w:t>--------</w:t>
      </w:r>
      <w:r w:rsidRPr="00B041FF">
        <w:rPr>
          <w:szCs w:val="20"/>
        </w:rPr>
        <w:t xml:space="preserve"> </w:t>
      </w:r>
      <w:sdt>
        <w:sdtPr>
          <w:alias w:val="0BTL4__"/>
          <w:tag w:val="0BTL4__"/>
          <w:id w:val="2146082337"/>
          <w:placeholder>
            <w:docPart w:val="E6F7850A99944E71A8956357BB96CE36"/>
          </w:placeholder>
          <w:showingPlcHdr/>
          <w:text/>
        </w:sdtPr>
        <w:sdtEndPr/>
        <w:sdtContent>
          <w:r w:rsidR="008A7C4D" w:rsidRPr="00337874">
            <w:rPr>
              <w:color w:val="808080" w:themeColor="background1" w:themeShade="80"/>
            </w:rPr>
            <w:t>nº procedimientos</w:t>
          </w:r>
        </w:sdtContent>
      </w:sdt>
      <w:r w:rsidRPr="00B041FF">
        <w:rPr>
          <w:sz w:val="20"/>
          <w:szCs w:val="20"/>
        </w:rPr>
        <w:t xml:space="preserve">      </w:t>
      </w:r>
    </w:p>
    <w:p w14:paraId="4CF30D52" w14:textId="77777777" w:rsidR="00B041FF" w:rsidRPr="009D700E" w:rsidRDefault="00B041FF" w:rsidP="00B041FF">
      <w:pPr>
        <w:rPr>
          <w:sz w:val="20"/>
          <w:szCs w:val="20"/>
        </w:rPr>
      </w:pPr>
      <w:r w:rsidRPr="009D700E">
        <w:rPr>
          <w:sz w:val="20"/>
          <w:szCs w:val="20"/>
        </w:rPr>
        <w:t xml:space="preserve">   </w:t>
      </w:r>
    </w:p>
    <w:p w14:paraId="2352ECD1" w14:textId="77777777" w:rsidR="00B041FF" w:rsidRDefault="00B041FF" w:rsidP="00B041FF">
      <w:pPr>
        <w:sectPr w:rsidR="00B041FF" w:rsidSect="00B041FF">
          <w:type w:val="continuous"/>
          <w:pgSz w:w="11909" w:h="16834"/>
          <w:pgMar w:top="1440" w:right="1440" w:bottom="1440" w:left="1440" w:header="720" w:footer="720" w:gutter="0"/>
          <w:pgNumType w:start="1"/>
          <w:cols w:space="720"/>
        </w:sectPr>
      </w:pPr>
    </w:p>
    <w:p w14:paraId="3F53C23A" w14:textId="77777777" w:rsidR="00B041FF" w:rsidRPr="00F71659" w:rsidRDefault="00B041FF" w:rsidP="00B041FF">
      <w:r w:rsidRPr="00F71659">
        <w:t>Agradecemos de antemano su cooperación y quedamos a su disposición para cualquier consulta o aclaración adicional que pueda necesitar.</w:t>
      </w:r>
    </w:p>
    <w:p w14:paraId="0B4EFCAC" w14:textId="77777777" w:rsidR="00B041FF" w:rsidRPr="00F71659" w:rsidRDefault="00B041FF" w:rsidP="00B041FF">
      <w:pPr>
        <w:jc w:val="right"/>
      </w:pPr>
      <w:r w:rsidRPr="00F71659">
        <w:t>Atentamente,</w:t>
      </w:r>
    </w:p>
    <w:p w14:paraId="703FFE8A" w14:textId="77777777" w:rsidR="00B041FF" w:rsidRDefault="00B041FF" w:rsidP="00B041FF">
      <w:pPr>
        <w:jc w:val="right"/>
      </w:pPr>
    </w:p>
    <w:p w14:paraId="54F840C0" w14:textId="77777777" w:rsidR="00EE4B70" w:rsidRDefault="00EE4B70" w:rsidP="00B041FF">
      <w:pPr>
        <w:jc w:val="right"/>
      </w:pPr>
    </w:p>
    <w:p w14:paraId="68ACAB7F" w14:textId="77777777" w:rsidR="00EE4B70" w:rsidRPr="00F71659" w:rsidRDefault="00EE4B70" w:rsidP="00B041FF">
      <w:pPr>
        <w:jc w:val="right"/>
      </w:pPr>
    </w:p>
    <w:p w14:paraId="6214ECD7" w14:textId="77777777" w:rsidR="00B041FF" w:rsidRPr="00F71659" w:rsidRDefault="00B041FF" w:rsidP="00B041FF">
      <w:pPr>
        <w:jc w:val="right"/>
        <w:sectPr w:rsidR="00B041FF" w:rsidRPr="00F71659" w:rsidSect="00B041FF">
          <w:type w:val="continuous"/>
          <w:pgSz w:w="11909" w:h="16834"/>
          <w:pgMar w:top="1440" w:right="1440" w:bottom="1440" w:left="1440" w:header="720" w:footer="720" w:gutter="0"/>
          <w:pgNumType w:start="1"/>
          <w:cols w:space="720"/>
        </w:sectPr>
      </w:pPr>
    </w:p>
    <w:p w14:paraId="57CEE5EC" w14:textId="77777777" w:rsidR="00B041FF" w:rsidRPr="00F71659" w:rsidRDefault="00B041FF" w:rsidP="00B041FF">
      <w:r w:rsidRPr="00F71659">
        <w:t xml:space="preserve">Raúl Embún </w:t>
      </w:r>
    </w:p>
    <w:p w14:paraId="37576534" w14:textId="77777777" w:rsidR="00B041FF" w:rsidRPr="00F71659" w:rsidRDefault="00B041FF" w:rsidP="00B041FF">
      <w:r w:rsidRPr="00F71659">
        <w:t>Director Científico RESECT</w:t>
      </w:r>
    </w:p>
    <w:p w14:paraId="53F69236" w14:textId="77C426B5" w:rsidR="00B041FF" w:rsidRDefault="00B041FF" w:rsidP="00B041FF">
      <w:r w:rsidRPr="00F71659">
        <w:t xml:space="preserve">rembun@salud.aragon.es                   </w:t>
      </w:r>
      <w:r>
        <w:t xml:space="preserve">   </w:t>
      </w:r>
    </w:p>
    <w:p w14:paraId="35540559" w14:textId="0A75A5C6" w:rsidR="00B041FF" w:rsidRPr="00F71659" w:rsidRDefault="00EE4B70" w:rsidP="00B041FF">
      <w:r>
        <w:t xml:space="preserve">                           </w:t>
      </w:r>
      <w:r w:rsidR="00B041FF" w:rsidRPr="00F71659">
        <w:t xml:space="preserve">David Gómez de Antonio      </w:t>
      </w:r>
    </w:p>
    <w:p w14:paraId="735DF81A" w14:textId="053CE5FB" w:rsidR="00B041FF" w:rsidRDefault="00EE4B70" w:rsidP="00B041FF">
      <w:r>
        <w:t xml:space="preserve">                      </w:t>
      </w:r>
      <w:r w:rsidR="00B041FF">
        <w:t>Se</w:t>
      </w:r>
      <w:r w:rsidR="00B041FF" w:rsidRPr="00F71659">
        <w:t>cretario General R</w:t>
      </w:r>
      <w:r w:rsidR="00EC5B03">
        <w:t>E</w:t>
      </w:r>
      <w:r w:rsidR="00B041FF" w:rsidRPr="00F71659">
        <w:t xml:space="preserve">SECT  </w:t>
      </w:r>
      <w:r w:rsidR="00B041FF">
        <w:t xml:space="preserve">                                              </w:t>
      </w:r>
    </w:p>
    <w:p w14:paraId="7703F64D" w14:textId="211BC292" w:rsidR="00B041FF" w:rsidRPr="00F71659" w:rsidRDefault="00EE4B70" w:rsidP="00B041FF">
      <w:r>
        <w:t xml:space="preserve">                 </w:t>
      </w:r>
      <w:r w:rsidR="00B041FF" w:rsidRPr="00F71659">
        <w:t>david.gomez@salud.madrid.org</w:t>
      </w:r>
    </w:p>
    <w:p w14:paraId="50F2D211" w14:textId="77777777" w:rsidR="00B041FF" w:rsidRDefault="00B041FF">
      <w:pPr>
        <w:sectPr w:rsidR="00B041FF" w:rsidSect="00B041FF">
          <w:type w:val="continuous"/>
          <w:pgSz w:w="11909" w:h="16834"/>
          <w:pgMar w:top="1440" w:right="1440" w:bottom="1440" w:left="1440" w:header="720" w:footer="720" w:gutter="0"/>
          <w:pgNumType w:start="1"/>
          <w:cols w:num="2" w:space="720"/>
        </w:sectPr>
      </w:pPr>
    </w:p>
    <w:p w14:paraId="2CAC71BB" w14:textId="77777777" w:rsidR="00E03784" w:rsidRDefault="00E03784"/>
    <w:sectPr w:rsidR="00E03784" w:rsidSect="00B041FF">
      <w:type w:val="continuous"/>
      <w:pgSz w:w="11909" w:h="16834"/>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810F" w14:textId="77777777" w:rsidR="00B041FF" w:rsidRDefault="00B041FF" w:rsidP="00B041FF">
      <w:pPr>
        <w:spacing w:line="240" w:lineRule="auto"/>
      </w:pPr>
      <w:r>
        <w:separator/>
      </w:r>
    </w:p>
  </w:endnote>
  <w:endnote w:type="continuationSeparator" w:id="0">
    <w:p w14:paraId="06727DDF" w14:textId="77777777" w:rsidR="00B041FF" w:rsidRDefault="00B041FF" w:rsidP="00B04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B318" w14:textId="77777777" w:rsidR="00B041FF" w:rsidRDefault="00B041FF" w:rsidP="00B041FF">
      <w:pPr>
        <w:spacing w:line="240" w:lineRule="auto"/>
      </w:pPr>
      <w:r>
        <w:separator/>
      </w:r>
    </w:p>
  </w:footnote>
  <w:footnote w:type="continuationSeparator" w:id="0">
    <w:p w14:paraId="143F86A4" w14:textId="77777777" w:rsidR="00B041FF" w:rsidRDefault="00B041FF" w:rsidP="00B04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2F59" w14:textId="1634A194" w:rsidR="00B041FF" w:rsidRDefault="00B041FF">
    <w:pPr>
      <w:pStyle w:val="Encabezado"/>
    </w:pPr>
    <w:r>
      <w:rPr>
        <w:noProof/>
        <w14:ligatures w14:val="standardContextual"/>
      </w:rPr>
      <w:drawing>
        <wp:inline distT="0" distB="0" distL="0" distR="0" wp14:anchorId="7C2776BD" wp14:editId="0277BC68">
          <wp:extent cx="1336431" cy="681447"/>
          <wp:effectExtent l="0" t="0" r="0" b="4445"/>
          <wp:docPr id="195574751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47515"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343981" cy="685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40847"/>
    <w:multiLevelType w:val="hybridMultilevel"/>
    <w:tmpl w:val="9976E5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9987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tGyMpfRSFEZMtLbZd7l5GLQKli0xb2Ch6y5MydLhnXA+kI5zAxHwPHCs015gZos/z/6T1Yx+brxIwVAdqyS/Fg==" w:salt="0S3hMZMCJkejPEHxH/Wr8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FF"/>
    <w:rsid w:val="000053DC"/>
    <w:rsid w:val="00005F70"/>
    <w:rsid w:val="0000758A"/>
    <w:rsid w:val="00146C52"/>
    <w:rsid w:val="002142B2"/>
    <w:rsid w:val="002F700B"/>
    <w:rsid w:val="00461260"/>
    <w:rsid w:val="004B4A51"/>
    <w:rsid w:val="00652DA5"/>
    <w:rsid w:val="006C0F14"/>
    <w:rsid w:val="00713631"/>
    <w:rsid w:val="008A7C4D"/>
    <w:rsid w:val="00A52999"/>
    <w:rsid w:val="00A55F67"/>
    <w:rsid w:val="00AA09BC"/>
    <w:rsid w:val="00B041FF"/>
    <w:rsid w:val="00DA473F"/>
    <w:rsid w:val="00E03784"/>
    <w:rsid w:val="00EC5B03"/>
    <w:rsid w:val="00EE48C6"/>
    <w:rsid w:val="00EE4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8C534"/>
  <w15:chartTrackingRefBased/>
  <w15:docId w15:val="{63B3317C-A8EB-42C5-8168-A9A988A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FF"/>
    <w:pPr>
      <w:spacing w:after="0" w:line="360" w:lineRule="auto"/>
    </w:pPr>
    <w:rPr>
      <w:rFonts w:ascii="Arial" w:eastAsia="Arial" w:hAnsi="Arial" w:cs="Arial"/>
      <w:kern w:val="0"/>
      <w:lang w:val="es" w:eastAsia="es-ES"/>
      <w14:ligatures w14:val="none"/>
    </w:rPr>
  </w:style>
  <w:style w:type="paragraph" w:styleId="Ttulo1">
    <w:name w:val="heading 1"/>
    <w:basedOn w:val="Normal"/>
    <w:next w:val="Normal"/>
    <w:link w:val="Ttulo1Car"/>
    <w:uiPriority w:val="9"/>
    <w:qFormat/>
    <w:rsid w:val="00B041F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B041F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B041F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B041F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s-ES" w:eastAsia="en-US"/>
      <w14:ligatures w14:val="standardContextual"/>
    </w:rPr>
  </w:style>
  <w:style w:type="paragraph" w:styleId="Ttulo5">
    <w:name w:val="heading 5"/>
    <w:basedOn w:val="Normal"/>
    <w:next w:val="Normal"/>
    <w:link w:val="Ttulo5Car"/>
    <w:uiPriority w:val="9"/>
    <w:semiHidden/>
    <w:unhideWhenUsed/>
    <w:qFormat/>
    <w:rsid w:val="00B041FF"/>
    <w:pPr>
      <w:keepNext/>
      <w:keepLines/>
      <w:spacing w:before="80" w:after="40" w:line="259" w:lineRule="auto"/>
      <w:outlineLvl w:val="4"/>
    </w:pPr>
    <w:rPr>
      <w:rFonts w:asciiTheme="minorHAnsi" w:eastAsiaTheme="majorEastAsia" w:hAnsiTheme="minorHAnsi" w:cstheme="majorBidi"/>
      <w:color w:val="0F4761" w:themeColor="accent1" w:themeShade="BF"/>
      <w:kern w:val="2"/>
      <w:lang w:val="es-ES" w:eastAsia="en-US"/>
      <w14:ligatures w14:val="standardContextual"/>
    </w:rPr>
  </w:style>
  <w:style w:type="paragraph" w:styleId="Ttulo6">
    <w:name w:val="heading 6"/>
    <w:basedOn w:val="Normal"/>
    <w:next w:val="Normal"/>
    <w:link w:val="Ttulo6Car"/>
    <w:uiPriority w:val="9"/>
    <w:semiHidden/>
    <w:unhideWhenUsed/>
    <w:qFormat/>
    <w:rsid w:val="00B041FF"/>
    <w:pPr>
      <w:keepNext/>
      <w:keepLines/>
      <w:spacing w:before="40" w:line="259" w:lineRule="auto"/>
      <w:outlineLvl w:val="5"/>
    </w:pPr>
    <w:rPr>
      <w:rFonts w:asciiTheme="minorHAnsi" w:eastAsiaTheme="majorEastAsia" w:hAnsiTheme="minorHAnsi" w:cstheme="majorBidi"/>
      <w:i/>
      <w:iCs/>
      <w:color w:val="595959" w:themeColor="text1" w:themeTint="A6"/>
      <w:kern w:val="2"/>
      <w:lang w:val="es-ES" w:eastAsia="en-US"/>
      <w14:ligatures w14:val="standardContextual"/>
    </w:rPr>
  </w:style>
  <w:style w:type="paragraph" w:styleId="Ttulo7">
    <w:name w:val="heading 7"/>
    <w:basedOn w:val="Normal"/>
    <w:next w:val="Normal"/>
    <w:link w:val="Ttulo7Car"/>
    <w:uiPriority w:val="9"/>
    <w:semiHidden/>
    <w:unhideWhenUsed/>
    <w:qFormat/>
    <w:rsid w:val="00B041FF"/>
    <w:pPr>
      <w:keepNext/>
      <w:keepLines/>
      <w:spacing w:before="40" w:line="259" w:lineRule="auto"/>
      <w:outlineLvl w:val="6"/>
    </w:pPr>
    <w:rPr>
      <w:rFonts w:asciiTheme="minorHAnsi" w:eastAsiaTheme="majorEastAsia" w:hAnsiTheme="minorHAnsi" w:cstheme="majorBidi"/>
      <w:color w:val="595959" w:themeColor="text1" w:themeTint="A6"/>
      <w:kern w:val="2"/>
      <w:lang w:val="es-ES" w:eastAsia="en-US"/>
      <w14:ligatures w14:val="standardContextual"/>
    </w:rPr>
  </w:style>
  <w:style w:type="paragraph" w:styleId="Ttulo8">
    <w:name w:val="heading 8"/>
    <w:basedOn w:val="Normal"/>
    <w:next w:val="Normal"/>
    <w:link w:val="Ttulo8Car"/>
    <w:uiPriority w:val="9"/>
    <w:semiHidden/>
    <w:unhideWhenUsed/>
    <w:qFormat/>
    <w:rsid w:val="00B041FF"/>
    <w:pPr>
      <w:keepNext/>
      <w:keepLines/>
      <w:spacing w:line="259" w:lineRule="auto"/>
      <w:outlineLvl w:val="7"/>
    </w:pPr>
    <w:rPr>
      <w:rFonts w:asciiTheme="minorHAnsi" w:eastAsiaTheme="majorEastAsia" w:hAnsiTheme="minorHAnsi" w:cstheme="majorBidi"/>
      <w:i/>
      <w:iCs/>
      <w:color w:val="272727" w:themeColor="text1" w:themeTint="D8"/>
      <w:kern w:val="2"/>
      <w:lang w:val="es-ES" w:eastAsia="en-US"/>
      <w14:ligatures w14:val="standardContextual"/>
    </w:rPr>
  </w:style>
  <w:style w:type="paragraph" w:styleId="Ttulo9">
    <w:name w:val="heading 9"/>
    <w:basedOn w:val="Normal"/>
    <w:next w:val="Normal"/>
    <w:link w:val="Ttulo9Car"/>
    <w:uiPriority w:val="9"/>
    <w:semiHidden/>
    <w:unhideWhenUsed/>
    <w:qFormat/>
    <w:rsid w:val="00B041FF"/>
    <w:pPr>
      <w:keepNext/>
      <w:keepLines/>
      <w:spacing w:line="259" w:lineRule="auto"/>
      <w:outlineLvl w:val="8"/>
    </w:pPr>
    <w:rPr>
      <w:rFonts w:asciiTheme="minorHAnsi" w:eastAsiaTheme="majorEastAsia" w:hAnsiTheme="minorHAnsi" w:cstheme="majorBidi"/>
      <w:color w:val="272727" w:themeColor="text1" w:themeTint="D8"/>
      <w:kern w:val="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41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41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41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41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41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41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41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41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41FF"/>
    <w:rPr>
      <w:rFonts w:eastAsiaTheme="majorEastAsia" w:cstheme="majorBidi"/>
      <w:color w:val="272727" w:themeColor="text1" w:themeTint="D8"/>
    </w:rPr>
  </w:style>
  <w:style w:type="paragraph" w:styleId="Ttulo">
    <w:name w:val="Title"/>
    <w:basedOn w:val="Normal"/>
    <w:next w:val="Normal"/>
    <w:link w:val="TtuloCar"/>
    <w:uiPriority w:val="10"/>
    <w:qFormat/>
    <w:rsid w:val="00B041FF"/>
    <w:pPr>
      <w:spacing w:after="80" w:line="240" w:lineRule="auto"/>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B041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41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B041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41FF"/>
    <w:pPr>
      <w:spacing w:before="160" w:after="160" w:line="259" w:lineRule="auto"/>
      <w:jc w:val="center"/>
    </w:pPr>
    <w:rPr>
      <w:rFonts w:asciiTheme="minorHAnsi" w:eastAsiaTheme="minorHAnsi" w:hAnsiTheme="minorHAnsi" w:cstheme="minorBidi"/>
      <w:i/>
      <w:iCs/>
      <w:color w:val="404040" w:themeColor="text1" w:themeTint="BF"/>
      <w:kern w:val="2"/>
      <w:lang w:val="es-ES" w:eastAsia="en-US"/>
      <w14:ligatures w14:val="standardContextual"/>
    </w:rPr>
  </w:style>
  <w:style w:type="character" w:customStyle="1" w:styleId="CitaCar">
    <w:name w:val="Cita Car"/>
    <w:basedOn w:val="Fuentedeprrafopredeter"/>
    <w:link w:val="Cita"/>
    <w:uiPriority w:val="29"/>
    <w:rsid w:val="00B041FF"/>
    <w:rPr>
      <w:i/>
      <w:iCs/>
      <w:color w:val="404040" w:themeColor="text1" w:themeTint="BF"/>
    </w:rPr>
  </w:style>
  <w:style w:type="paragraph" w:styleId="Prrafodelista">
    <w:name w:val="List Paragraph"/>
    <w:basedOn w:val="Normal"/>
    <w:uiPriority w:val="34"/>
    <w:qFormat/>
    <w:rsid w:val="00B041FF"/>
    <w:pPr>
      <w:spacing w:after="160" w:line="259" w:lineRule="auto"/>
      <w:ind w:left="720"/>
      <w:contextualSpacing/>
    </w:pPr>
    <w:rPr>
      <w:rFonts w:asciiTheme="minorHAnsi" w:eastAsiaTheme="minorHAnsi" w:hAnsiTheme="minorHAnsi" w:cstheme="minorBidi"/>
      <w:kern w:val="2"/>
      <w:lang w:val="es-ES" w:eastAsia="en-US"/>
      <w14:ligatures w14:val="standardContextual"/>
    </w:rPr>
  </w:style>
  <w:style w:type="character" w:styleId="nfasisintenso">
    <w:name w:val="Intense Emphasis"/>
    <w:basedOn w:val="Fuentedeprrafopredeter"/>
    <w:uiPriority w:val="21"/>
    <w:qFormat/>
    <w:rsid w:val="00B041FF"/>
    <w:rPr>
      <w:i/>
      <w:iCs/>
      <w:color w:val="0F4761" w:themeColor="accent1" w:themeShade="BF"/>
    </w:rPr>
  </w:style>
  <w:style w:type="paragraph" w:styleId="Citadestacada">
    <w:name w:val="Intense Quote"/>
    <w:basedOn w:val="Normal"/>
    <w:next w:val="Normal"/>
    <w:link w:val="CitadestacadaCar"/>
    <w:uiPriority w:val="30"/>
    <w:qFormat/>
    <w:rsid w:val="00B041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s-ES" w:eastAsia="en-US"/>
      <w14:ligatures w14:val="standardContextual"/>
    </w:rPr>
  </w:style>
  <w:style w:type="character" w:customStyle="1" w:styleId="CitadestacadaCar">
    <w:name w:val="Cita destacada Car"/>
    <w:basedOn w:val="Fuentedeprrafopredeter"/>
    <w:link w:val="Citadestacada"/>
    <w:uiPriority w:val="30"/>
    <w:rsid w:val="00B041FF"/>
    <w:rPr>
      <w:i/>
      <w:iCs/>
      <w:color w:val="0F4761" w:themeColor="accent1" w:themeShade="BF"/>
    </w:rPr>
  </w:style>
  <w:style w:type="character" w:styleId="Referenciaintensa">
    <w:name w:val="Intense Reference"/>
    <w:basedOn w:val="Fuentedeprrafopredeter"/>
    <w:uiPriority w:val="32"/>
    <w:qFormat/>
    <w:rsid w:val="00B041FF"/>
    <w:rPr>
      <w:b/>
      <w:bCs/>
      <w:smallCaps/>
      <w:color w:val="0F4761" w:themeColor="accent1" w:themeShade="BF"/>
      <w:spacing w:val="5"/>
    </w:rPr>
  </w:style>
  <w:style w:type="character" w:styleId="Textodelmarcadordeposicin">
    <w:name w:val="Placeholder Text"/>
    <w:basedOn w:val="Fuentedeprrafopredeter"/>
    <w:uiPriority w:val="99"/>
    <w:semiHidden/>
    <w:rsid w:val="00B041FF"/>
    <w:rPr>
      <w:color w:val="666666"/>
    </w:rPr>
  </w:style>
  <w:style w:type="paragraph" w:styleId="Encabezado">
    <w:name w:val="header"/>
    <w:basedOn w:val="Normal"/>
    <w:link w:val="EncabezadoCar"/>
    <w:uiPriority w:val="99"/>
    <w:unhideWhenUsed/>
    <w:rsid w:val="00B041F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041FF"/>
    <w:rPr>
      <w:rFonts w:ascii="Arial" w:eastAsia="Arial" w:hAnsi="Arial" w:cs="Arial"/>
      <w:kern w:val="0"/>
      <w:lang w:val="es" w:eastAsia="es-ES"/>
      <w14:ligatures w14:val="none"/>
    </w:rPr>
  </w:style>
  <w:style w:type="paragraph" w:styleId="Piedepgina">
    <w:name w:val="footer"/>
    <w:basedOn w:val="Normal"/>
    <w:link w:val="PiedepginaCar"/>
    <w:uiPriority w:val="99"/>
    <w:unhideWhenUsed/>
    <w:rsid w:val="00B041F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041FF"/>
    <w:rPr>
      <w:rFonts w:ascii="Arial" w:eastAsia="Arial" w:hAnsi="Arial" w:cs="Arial"/>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7F0F0CFD46432CB78726C7D2819128"/>
        <w:category>
          <w:name w:val="General"/>
          <w:gallery w:val="placeholder"/>
        </w:category>
        <w:types>
          <w:type w:val="bbPlcHdr"/>
        </w:types>
        <w:behaviors>
          <w:behavior w:val="content"/>
        </w:behaviors>
        <w:guid w:val="{D7C9CCB4-398A-4282-8133-6FCACA5C91B7}"/>
      </w:docPartPr>
      <w:docPartBody>
        <w:p w:rsidR="007D5F4B" w:rsidRDefault="002123F5" w:rsidP="002123F5">
          <w:pPr>
            <w:pStyle w:val="4B7F0F0CFD46432CB78726C7D28191281"/>
          </w:pPr>
          <w:r>
            <w:rPr>
              <w:rStyle w:val="Textodelmarcadordeposicin"/>
            </w:rPr>
            <w:t xml:space="preserve">   escriba aquí el nombre de su centro  </w:t>
          </w:r>
        </w:p>
      </w:docPartBody>
    </w:docPart>
    <w:docPart>
      <w:docPartPr>
        <w:name w:val="120E769432A84318B4391881854DD577"/>
        <w:category>
          <w:name w:val="General"/>
          <w:gallery w:val="placeholder"/>
        </w:category>
        <w:types>
          <w:type w:val="bbPlcHdr"/>
        </w:types>
        <w:behaviors>
          <w:behavior w:val="content"/>
        </w:behaviors>
        <w:guid w:val="{57831992-B22E-47C0-83C5-7DCAAAC3DE98}"/>
      </w:docPartPr>
      <w:docPartBody>
        <w:p w:rsidR="007D5F4B" w:rsidRDefault="002123F5" w:rsidP="002123F5">
          <w:pPr>
            <w:pStyle w:val="120E769432A84318B4391881854DD5771"/>
          </w:pPr>
          <w:r>
            <w:rPr>
              <w:rStyle w:val="Textodelmarcadordeposicin"/>
            </w:rPr>
            <w:t xml:space="preserve">  año   </w:t>
          </w:r>
        </w:p>
      </w:docPartBody>
    </w:docPart>
    <w:docPart>
      <w:docPartPr>
        <w:name w:val="A6A823EE835244EA96450225BDC5E920"/>
        <w:category>
          <w:name w:val="General"/>
          <w:gallery w:val="placeholder"/>
        </w:category>
        <w:types>
          <w:type w:val="bbPlcHdr"/>
        </w:types>
        <w:behaviors>
          <w:behavior w:val="content"/>
        </w:behaviors>
        <w:guid w:val="{2ABE5443-570C-42AB-AF31-3B78A49D7D94}"/>
      </w:docPartPr>
      <w:docPartBody>
        <w:p w:rsidR="007D5F4B" w:rsidRDefault="002123F5" w:rsidP="002123F5">
          <w:pPr>
            <w:pStyle w:val="A6A823EE835244EA96450225BDC5E9201"/>
          </w:pPr>
          <w:r>
            <w:t xml:space="preserve"> </w:t>
          </w:r>
          <w:r w:rsidRPr="0047270D">
            <w:rPr>
              <w:color w:val="808080" w:themeColor="background1" w:themeShade="80"/>
            </w:rPr>
            <w:t xml:space="preserve">dd/mm/aaaa  </w:t>
          </w:r>
        </w:p>
      </w:docPartBody>
    </w:docPart>
    <w:docPart>
      <w:docPartPr>
        <w:name w:val="065292EF7B0F4ABBB17E92B64A899484"/>
        <w:category>
          <w:name w:val="General"/>
          <w:gallery w:val="placeholder"/>
        </w:category>
        <w:types>
          <w:type w:val="bbPlcHdr"/>
        </w:types>
        <w:behaviors>
          <w:behavior w:val="content"/>
        </w:behaviors>
        <w:guid w:val="{5522B866-1F47-4BB2-8FA0-94C1C44B76D5}"/>
      </w:docPartPr>
      <w:docPartBody>
        <w:p w:rsidR="007D5F4B" w:rsidRDefault="002123F5" w:rsidP="002123F5">
          <w:pPr>
            <w:pStyle w:val="065292EF7B0F4ABBB17E92B64A8994841"/>
          </w:pPr>
          <w:r>
            <w:rPr>
              <w:rStyle w:val="Textodelmarcadordeposicin"/>
            </w:rPr>
            <w:t xml:space="preserve"> dd/mm/aaaa  </w:t>
          </w:r>
        </w:p>
      </w:docPartBody>
    </w:docPart>
    <w:docPart>
      <w:docPartPr>
        <w:name w:val="98E62C173978441285BA9FE87BBF7BF7"/>
        <w:category>
          <w:name w:val="General"/>
          <w:gallery w:val="placeholder"/>
        </w:category>
        <w:types>
          <w:type w:val="bbPlcHdr"/>
        </w:types>
        <w:behaviors>
          <w:behavior w:val="content"/>
        </w:behaviors>
        <w:guid w:val="{6444E1E2-AA5B-4E3D-9F69-B83E0C440267}"/>
      </w:docPartPr>
      <w:docPartBody>
        <w:p w:rsidR="007D5F4B" w:rsidRDefault="002123F5" w:rsidP="002123F5">
          <w:pPr>
            <w:pStyle w:val="98E62C173978441285BA9FE87BBF7BF71"/>
          </w:pPr>
          <w:r>
            <w:rPr>
              <w:color w:val="808080" w:themeColor="background1" w:themeShade="80"/>
            </w:rPr>
            <w:t>nº procedimientos</w:t>
          </w:r>
        </w:p>
      </w:docPartBody>
    </w:docPart>
    <w:docPart>
      <w:docPartPr>
        <w:name w:val="37CBA994670945088F936DF5867ABCD9"/>
        <w:category>
          <w:name w:val="General"/>
          <w:gallery w:val="placeholder"/>
        </w:category>
        <w:types>
          <w:type w:val="bbPlcHdr"/>
        </w:types>
        <w:behaviors>
          <w:behavior w:val="content"/>
        </w:behaviors>
        <w:guid w:val="{02E12DFD-949B-48EB-9CB9-FD5FD702974F}"/>
      </w:docPartPr>
      <w:docPartBody>
        <w:p w:rsidR="007D5F4B" w:rsidRDefault="002123F5" w:rsidP="002123F5">
          <w:pPr>
            <w:pStyle w:val="37CBA994670945088F936DF5867ABCD91"/>
          </w:pPr>
          <w:r w:rsidRPr="00B041FF">
            <w:rPr>
              <w:color w:val="808080" w:themeColor="background1" w:themeShade="80"/>
              <w:szCs w:val="20"/>
            </w:rPr>
            <w:t>nº procedimientos</w:t>
          </w:r>
        </w:p>
      </w:docPartBody>
    </w:docPart>
    <w:docPart>
      <w:docPartPr>
        <w:name w:val="E6F7850A99944E71A8956357BB96CE36"/>
        <w:category>
          <w:name w:val="General"/>
          <w:gallery w:val="placeholder"/>
        </w:category>
        <w:types>
          <w:type w:val="bbPlcHdr"/>
        </w:types>
        <w:behaviors>
          <w:behavior w:val="content"/>
        </w:behaviors>
        <w:guid w:val="{44BED6C5-A985-477D-9D15-E1A72E22C5C3}"/>
      </w:docPartPr>
      <w:docPartBody>
        <w:p w:rsidR="007D5F4B" w:rsidRDefault="002123F5" w:rsidP="002123F5">
          <w:pPr>
            <w:pStyle w:val="E6F7850A99944E71A8956357BB96CE361"/>
          </w:pPr>
          <w:r w:rsidRPr="00337874">
            <w:rPr>
              <w:color w:val="808080" w:themeColor="background1" w:themeShade="80"/>
            </w:rPr>
            <w:t>nº procedimientos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4B"/>
    <w:rsid w:val="0000758A"/>
    <w:rsid w:val="00146C52"/>
    <w:rsid w:val="002123F5"/>
    <w:rsid w:val="00652DA5"/>
    <w:rsid w:val="007D5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23F5"/>
    <w:rPr>
      <w:color w:val="666666"/>
    </w:rPr>
  </w:style>
  <w:style w:type="paragraph" w:customStyle="1" w:styleId="4B7F0F0CFD46432CB78726C7D28191281">
    <w:name w:val="4B7F0F0CFD46432CB78726C7D28191281"/>
    <w:rsid w:val="002123F5"/>
    <w:pPr>
      <w:spacing w:after="0" w:line="360" w:lineRule="auto"/>
    </w:pPr>
    <w:rPr>
      <w:rFonts w:ascii="Arial" w:eastAsia="Arial" w:hAnsi="Arial" w:cs="Arial"/>
      <w:kern w:val="0"/>
      <w:sz w:val="22"/>
      <w:szCs w:val="22"/>
      <w:lang w:val="es"/>
      <w14:ligatures w14:val="none"/>
    </w:rPr>
  </w:style>
  <w:style w:type="paragraph" w:customStyle="1" w:styleId="120E769432A84318B4391881854DD5771">
    <w:name w:val="120E769432A84318B4391881854DD5771"/>
    <w:rsid w:val="002123F5"/>
    <w:pPr>
      <w:spacing w:after="0" w:line="360" w:lineRule="auto"/>
    </w:pPr>
    <w:rPr>
      <w:rFonts w:ascii="Arial" w:eastAsia="Arial" w:hAnsi="Arial" w:cs="Arial"/>
      <w:kern w:val="0"/>
      <w:sz w:val="22"/>
      <w:szCs w:val="22"/>
      <w:lang w:val="es"/>
      <w14:ligatures w14:val="none"/>
    </w:rPr>
  </w:style>
  <w:style w:type="paragraph" w:customStyle="1" w:styleId="A6A823EE835244EA96450225BDC5E9201">
    <w:name w:val="A6A823EE835244EA96450225BDC5E9201"/>
    <w:rsid w:val="002123F5"/>
    <w:pPr>
      <w:spacing w:after="0" w:line="360" w:lineRule="auto"/>
    </w:pPr>
    <w:rPr>
      <w:rFonts w:ascii="Arial" w:eastAsia="Arial" w:hAnsi="Arial" w:cs="Arial"/>
      <w:kern w:val="0"/>
      <w:sz w:val="22"/>
      <w:szCs w:val="22"/>
      <w:lang w:val="es"/>
      <w14:ligatures w14:val="none"/>
    </w:rPr>
  </w:style>
  <w:style w:type="paragraph" w:customStyle="1" w:styleId="065292EF7B0F4ABBB17E92B64A8994841">
    <w:name w:val="065292EF7B0F4ABBB17E92B64A8994841"/>
    <w:rsid w:val="002123F5"/>
    <w:pPr>
      <w:spacing w:after="0" w:line="360" w:lineRule="auto"/>
    </w:pPr>
    <w:rPr>
      <w:rFonts w:ascii="Arial" w:eastAsia="Arial" w:hAnsi="Arial" w:cs="Arial"/>
      <w:kern w:val="0"/>
      <w:sz w:val="22"/>
      <w:szCs w:val="22"/>
      <w:lang w:val="es"/>
      <w14:ligatures w14:val="none"/>
    </w:rPr>
  </w:style>
  <w:style w:type="paragraph" w:customStyle="1" w:styleId="98E62C173978441285BA9FE87BBF7BF71">
    <w:name w:val="98E62C173978441285BA9FE87BBF7BF71"/>
    <w:rsid w:val="002123F5"/>
    <w:pPr>
      <w:spacing w:line="259" w:lineRule="auto"/>
      <w:ind w:left="720"/>
      <w:contextualSpacing/>
    </w:pPr>
    <w:rPr>
      <w:rFonts w:eastAsiaTheme="minorHAnsi"/>
      <w:sz w:val="22"/>
      <w:szCs w:val="22"/>
      <w:lang w:eastAsia="en-US"/>
    </w:rPr>
  </w:style>
  <w:style w:type="paragraph" w:customStyle="1" w:styleId="37CBA994670945088F936DF5867ABCD91">
    <w:name w:val="37CBA994670945088F936DF5867ABCD91"/>
    <w:rsid w:val="002123F5"/>
    <w:pPr>
      <w:spacing w:line="259" w:lineRule="auto"/>
      <w:ind w:left="720"/>
      <w:contextualSpacing/>
    </w:pPr>
    <w:rPr>
      <w:rFonts w:eastAsiaTheme="minorHAnsi"/>
      <w:sz w:val="22"/>
      <w:szCs w:val="22"/>
      <w:lang w:eastAsia="en-US"/>
    </w:rPr>
  </w:style>
  <w:style w:type="paragraph" w:customStyle="1" w:styleId="E6F7850A99944E71A8956357BB96CE361">
    <w:name w:val="E6F7850A99944E71A8956357BB96CE361"/>
    <w:rsid w:val="002123F5"/>
    <w:pPr>
      <w:spacing w:line="259"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Embun</dc:creator>
  <cp:keywords/>
  <dc:description/>
  <cp:lastModifiedBy>Raul Embun</cp:lastModifiedBy>
  <cp:revision>12</cp:revision>
  <dcterms:created xsi:type="dcterms:W3CDTF">2025-02-14T18:45:00Z</dcterms:created>
  <dcterms:modified xsi:type="dcterms:W3CDTF">2025-02-17T16:24:00Z</dcterms:modified>
</cp:coreProperties>
</file>